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86" w:rsidRPr="00C74F86" w:rsidRDefault="00C74F86" w:rsidP="00C74F86">
      <w:pPr>
        <w:jc w:val="center"/>
        <w:rPr>
          <w:b/>
          <w:u w:val="single"/>
        </w:rPr>
      </w:pPr>
      <w:bookmarkStart w:id="0" w:name="_GoBack"/>
      <w:bookmarkEnd w:id="0"/>
      <w:r w:rsidRPr="00C74F86">
        <w:rPr>
          <w:b/>
          <w:u w:val="single"/>
        </w:rPr>
        <w:t>Census Bureau Begins Jobs Recruiting Effort for 2020 Census</w:t>
      </w:r>
    </w:p>
    <w:p w:rsidR="00C74F86" w:rsidRDefault="00C74F86" w:rsidP="00C74F86">
      <w:r>
        <w:t xml:space="preserve"> </w:t>
      </w:r>
    </w:p>
    <w:p w:rsidR="00C74F86" w:rsidRDefault="00C74F86" w:rsidP="00C74F86">
      <w:r>
        <w:t>The U.S. Census Bureau is recruiting thousands of workers for temporary jobs available nationwide in advance of the 2020 Census.</w:t>
      </w:r>
    </w:p>
    <w:p w:rsidR="00C74F86" w:rsidRDefault="00C74F86" w:rsidP="00C74F86">
      <w:r>
        <w:t xml:space="preserve"> By visiting 2020census.gov/jobs applicants have the opportunity to apply for a range of positions, including recruiting assistants, office operations supervisors, clerks, census field supervisors and census takers. The positions will be located across 248 Area Census Offices nationwide and offer flexible work hours, including daytime, evenings and weekends.</w:t>
      </w:r>
    </w:p>
    <w:p w:rsidR="00C74F86" w:rsidRDefault="00C74F86" w:rsidP="00C74F86">
      <w:r>
        <w:t xml:space="preserve"> Available jobs:</w:t>
      </w:r>
    </w:p>
    <w:p w:rsidR="00C74F86" w:rsidRDefault="00C74F86" w:rsidP="00C74F86">
      <w:r>
        <w:t xml:space="preserve"> • Recruiting assistants travel throughout geographic areas to visit with community-based organizations, attend promotional events and conduct other recruiting activities.</w:t>
      </w:r>
    </w:p>
    <w:p w:rsidR="00C74F86" w:rsidRDefault="00C74F86" w:rsidP="00C74F86">
      <w:r>
        <w:t>• Office operations supervisors assist in the management of office functions and day-to-day activities in one or more functional areas, including payroll, personnel, recruiting, field operations and support.</w:t>
      </w:r>
    </w:p>
    <w:p w:rsidR="00C74F86" w:rsidRDefault="00C74F86" w:rsidP="00C74F86">
      <w:r>
        <w:t>• Clerks perform various administrative and clerical tasks to support various functional areas, including payroll, personnel, recruiting, field operations and support.</w:t>
      </w:r>
    </w:p>
    <w:p w:rsidR="00C74F86" w:rsidRDefault="00C74F86" w:rsidP="00C74F86">
      <w:r>
        <w:t>• Census field supervisors conduct fieldwork to support and conduct on-the-job training for census takers and/or to follow-up in situations where census takers have confronted issues, such as not gaining entry to restricted areas.</w:t>
      </w:r>
    </w:p>
    <w:p w:rsidR="00C74F86" w:rsidRDefault="00C74F86" w:rsidP="00C74F86">
      <w:r>
        <w:t>• Census takers work in the field. Some field positions require employees to work during the day to see addresses on buildings. Other field positions require interviewing the public, so employees must be available to work when people are usually at home, such as in the evening and on weekends.</w:t>
      </w:r>
    </w:p>
    <w:p w:rsidR="00C74F86" w:rsidRDefault="00C74F86" w:rsidP="00C74F86">
      <w:r>
        <w:t>Applicants will be placed in an applicant pool for 2020 Census field positions for positions they qualify for and will be contacted as work becomes available in their area. For more information, visit 2020census.gov/jobs or contact 1-855-JOB-2020. Applicants may also contact the Federal Relay Service at 1-800-877-8339.</w:t>
      </w:r>
    </w:p>
    <w:p w:rsidR="000D4EA2" w:rsidRDefault="00C74F86" w:rsidP="00C74F86">
      <w:r>
        <w:t xml:space="preserve">For more information, please visit 2020census.gov/jobs or the Census Bureau’s Facebook, Twitter and LinkedIn pages.  </w:t>
      </w:r>
    </w:p>
    <w:sectPr w:rsidR="000D4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D7866"/>
    <w:multiLevelType w:val="multilevel"/>
    <w:tmpl w:val="4688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86"/>
    <w:rsid w:val="000D4EA2"/>
    <w:rsid w:val="00C7005E"/>
    <w:rsid w:val="00C74F86"/>
    <w:rsid w:val="00E6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1D49F-2251-4249-9AA2-92DE6AC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830604891">
          <w:marLeft w:val="0"/>
          <w:marRight w:val="0"/>
          <w:marTop w:val="0"/>
          <w:marBottom w:val="0"/>
          <w:divBdr>
            <w:top w:val="none" w:sz="0" w:space="0" w:color="auto"/>
            <w:left w:val="none" w:sz="0" w:space="0" w:color="auto"/>
            <w:bottom w:val="none" w:sz="0" w:space="0" w:color="auto"/>
            <w:right w:val="none" w:sz="0" w:space="0" w:color="auto"/>
          </w:divBdr>
          <w:divsChild>
            <w:div w:id="512887570">
              <w:marLeft w:val="0"/>
              <w:marRight w:val="0"/>
              <w:marTop w:val="0"/>
              <w:marBottom w:val="0"/>
              <w:divBdr>
                <w:top w:val="none" w:sz="0" w:space="0" w:color="auto"/>
                <w:left w:val="none" w:sz="0" w:space="0" w:color="auto"/>
                <w:bottom w:val="none" w:sz="0" w:space="0" w:color="auto"/>
                <w:right w:val="none" w:sz="0" w:space="0" w:color="auto"/>
              </w:divBdr>
              <w:divsChild>
                <w:div w:id="294918510">
                  <w:marLeft w:val="0"/>
                  <w:marRight w:val="0"/>
                  <w:marTop w:val="0"/>
                  <w:marBottom w:val="0"/>
                  <w:divBdr>
                    <w:top w:val="none" w:sz="0" w:space="0" w:color="auto"/>
                    <w:left w:val="none" w:sz="0" w:space="0" w:color="auto"/>
                    <w:bottom w:val="none" w:sz="0" w:space="0" w:color="auto"/>
                    <w:right w:val="none" w:sz="0" w:space="0" w:color="auto"/>
                  </w:divBdr>
                  <w:divsChild>
                    <w:div w:id="553272358">
                      <w:marLeft w:val="0"/>
                      <w:marRight w:val="0"/>
                      <w:marTop w:val="0"/>
                      <w:marBottom w:val="0"/>
                      <w:divBdr>
                        <w:top w:val="none" w:sz="0" w:space="0" w:color="auto"/>
                        <w:left w:val="none" w:sz="0" w:space="0" w:color="auto"/>
                        <w:bottom w:val="none" w:sz="0" w:space="0" w:color="auto"/>
                        <w:right w:val="none" w:sz="0" w:space="0" w:color="auto"/>
                      </w:divBdr>
                      <w:divsChild>
                        <w:div w:id="1680886790">
                          <w:marLeft w:val="0"/>
                          <w:marRight w:val="0"/>
                          <w:marTop w:val="0"/>
                          <w:marBottom w:val="0"/>
                          <w:divBdr>
                            <w:top w:val="none" w:sz="0" w:space="0" w:color="auto"/>
                            <w:left w:val="none" w:sz="0" w:space="0" w:color="auto"/>
                            <w:bottom w:val="none" w:sz="0" w:space="0" w:color="auto"/>
                            <w:right w:val="none" w:sz="0" w:space="0" w:color="auto"/>
                          </w:divBdr>
                          <w:divsChild>
                            <w:div w:id="1045255236">
                              <w:marLeft w:val="15"/>
                              <w:marRight w:val="195"/>
                              <w:marTop w:val="0"/>
                              <w:marBottom w:val="0"/>
                              <w:divBdr>
                                <w:top w:val="none" w:sz="0" w:space="0" w:color="auto"/>
                                <w:left w:val="none" w:sz="0" w:space="0" w:color="auto"/>
                                <w:bottom w:val="none" w:sz="0" w:space="0" w:color="auto"/>
                                <w:right w:val="none" w:sz="0" w:space="0" w:color="auto"/>
                              </w:divBdr>
                              <w:divsChild>
                                <w:div w:id="748190887">
                                  <w:marLeft w:val="0"/>
                                  <w:marRight w:val="0"/>
                                  <w:marTop w:val="0"/>
                                  <w:marBottom w:val="0"/>
                                  <w:divBdr>
                                    <w:top w:val="none" w:sz="0" w:space="0" w:color="auto"/>
                                    <w:left w:val="none" w:sz="0" w:space="0" w:color="auto"/>
                                    <w:bottom w:val="none" w:sz="0" w:space="0" w:color="auto"/>
                                    <w:right w:val="none" w:sz="0" w:space="0" w:color="auto"/>
                                  </w:divBdr>
                                  <w:divsChild>
                                    <w:div w:id="1325816085">
                                      <w:marLeft w:val="0"/>
                                      <w:marRight w:val="0"/>
                                      <w:marTop w:val="0"/>
                                      <w:marBottom w:val="0"/>
                                      <w:divBdr>
                                        <w:top w:val="none" w:sz="0" w:space="0" w:color="auto"/>
                                        <w:left w:val="none" w:sz="0" w:space="0" w:color="auto"/>
                                        <w:bottom w:val="none" w:sz="0" w:space="0" w:color="auto"/>
                                        <w:right w:val="none" w:sz="0" w:space="0" w:color="auto"/>
                                      </w:divBdr>
                                      <w:divsChild>
                                        <w:div w:id="155272092">
                                          <w:marLeft w:val="0"/>
                                          <w:marRight w:val="0"/>
                                          <w:marTop w:val="0"/>
                                          <w:marBottom w:val="0"/>
                                          <w:divBdr>
                                            <w:top w:val="none" w:sz="0" w:space="0" w:color="auto"/>
                                            <w:left w:val="none" w:sz="0" w:space="0" w:color="auto"/>
                                            <w:bottom w:val="none" w:sz="0" w:space="0" w:color="auto"/>
                                            <w:right w:val="none" w:sz="0" w:space="0" w:color="auto"/>
                                          </w:divBdr>
                                          <w:divsChild>
                                            <w:div w:id="472798444">
                                              <w:marLeft w:val="0"/>
                                              <w:marRight w:val="0"/>
                                              <w:marTop w:val="0"/>
                                              <w:marBottom w:val="0"/>
                                              <w:divBdr>
                                                <w:top w:val="none" w:sz="0" w:space="0" w:color="auto"/>
                                                <w:left w:val="none" w:sz="0" w:space="0" w:color="auto"/>
                                                <w:bottom w:val="none" w:sz="0" w:space="0" w:color="auto"/>
                                                <w:right w:val="none" w:sz="0" w:space="0" w:color="auto"/>
                                              </w:divBdr>
                                              <w:divsChild>
                                                <w:div w:id="252672042">
                                                  <w:marLeft w:val="0"/>
                                                  <w:marRight w:val="0"/>
                                                  <w:marTop w:val="0"/>
                                                  <w:marBottom w:val="0"/>
                                                  <w:divBdr>
                                                    <w:top w:val="none" w:sz="0" w:space="0" w:color="auto"/>
                                                    <w:left w:val="none" w:sz="0" w:space="0" w:color="auto"/>
                                                    <w:bottom w:val="none" w:sz="0" w:space="0" w:color="auto"/>
                                                    <w:right w:val="none" w:sz="0" w:space="0" w:color="auto"/>
                                                  </w:divBdr>
                                                  <w:divsChild>
                                                    <w:div w:id="1964187273">
                                                      <w:marLeft w:val="0"/>
                                                      <w:marRight w:val="0"/>
                                                      <w:marTop w:val="0"/>
                                                      <w:marBottom w:val="0"/>
                                                      <w:divBdr>
                                                        <w:top w:val="none" w:sz="0" w:space="0" w:color="auto"/>
                                                        <w:left w:val="none" w:sz="0" w:space="0" w:color="auto"/>
                                                        <w:bottom w:val="none" w:sz="0" w:space="0" w:color="auto"/>
                                                        <w:right w:val="none" w:sz="0" w:space="0" w:color="auto"/>
                                                      </w:divBdr>
                                                      <w:divsChild>
                                                        <w:div w:id="81529766">
                                                          <w:marLeft w:val="0"/>
                                                          <w:marRight w:val="0"/>
                                                          <w:marTop w:val="0"/>
                                                          <w:marBottom w:val="0"/>
                                                          <w:divBdr>
                                                            <w:top w:val="none" w:sz="0" w:space="0" w:color="auto"/>
                                                            <w:left w:val="none" w:sz="0" w:space="0" w:color="auto"/>
                                                            <w:bottom w:val="none" w:sz="0" w:space="0" w:color="auto"/>
                                                            <w:right w:val="none" w:sz="0" w:space="0" w:color="auto"/>
                                                          </w:divBdr>
                                                          <w:divsChild>
                                                            <w:div w:id="964770540">
                                                              <w:marLeft w:val="0"/>
                                                              <w:marRight w:val="0"/>
                                                              <w:marTop w:val="0"/>
                                                              <w:marBottom w:val="0"/>
                                                              <w:divBdr>
                                                                <w:top w:val="none" w:sz="0" w:space="0" w:color="auto"/>
                                                                <w:left w:val="none" w:sz="0" w:space="0" w:color="auto"/>
                                                                <w:bottom w:val="none" w:sz="0" w:space="0" w:color="auto"/>
                                                                <w:right w:val="none" w:sz="0" w:space="0" w:color="auto"/>
                                                              </w:divBdr>
                                                              <w:divsChild>
                                                                <w:div w:id="1971351631">
                                                                  <w:marLeft w:val="0"/>
                                                                  <w:marRight w:val="0"/>
                                                                  <w:marTop w:val="0"/>
                                                                  <w:marBottom w:val="0"/>
                                                                  <w:divBdr>
                                                                    <w:top w:val="none" w:sz="0" w:space="0" w:color="auto"/>
                                                                    <w:left w:val="none" w:sz="0" w:space="0" w:color="auto"/>
                                                                    <w:bottom w:val="none" w:sz="0" w:space="0" w:color="auto"/>
                                                                    <w:right w:val="none" w:sz="0" w:space="0" w:color="auto"/>
                                                                  </w:divBdr>
                                                                  <w:divsChild>
                                                                    <w:div w:id="1095202407">
                                                                      <w:marLeft w:val="405"/>
                                                                      <w:marRight w:val="0"/>
                                                                      <w:marTop w:val="0"/>
                                                                      <w:marBottom w:val="0"/>
                                                                      <w:divBdr>
                                                                        <w:top w:val="none" w:sz="0" w:space="0" w:color="auto"/>
                                                                        <w:left w:val="none" w:sz="0" w:space="0" w:color="auto"/>
                                                                        <w:bottom w:val="none" w:sz="0" w:space="0" w:color="auto"/>
                                                                        <w:right w:val="none" w:sz="0" w:space="0" w:color="auto"/>
                                                                      </w:divBdr>
                                                                      <w:divsChild>
                                                                        <w:div w:id="1025208743">
                                                                          <w:marLeft w:val="0"/>
                                                                          <w:marRight w:val="0"/>
                                                                          <w:marTop w:val="0"/>
                                                                          <w:marBottom w:val="0"/>
                                                                          <w:divBdr>
                                                                            <w:top w:val="none" w:sz="0" w:space="0" w:color="auto"/>
                                                                            <w:left w:val="none" w:sz="0" w:space="0" w:color="auto"/>
                                                                            <w:bottom w:val="none" w:sz="0" w:space="0" w:color="auto"/>
                                                                            <w:right w:val="none" w:sz="0" w:space="0" w:color="auto"/>
                                                                          </w:divBdr>
                                                                          <w:divsChild>
                                                                            <w:div w:id="1653484669">
                                                                              <w:marLeft w:val="0"/>
                                                                              <w:marRight w:val="0"/>
                                                                              <w:marTop w:val="0"/>
                                                                              <w:marBottom w:val="0"/>
                                                                              <w:divBdr>
                                                                                <w:top w:val="none" w:sz="0" w:space="0" w:color="auto"/>
                                                                                <w:left w:val="none" w:sz="0" w:space="0" w:color="auto"/>
                                                                                <w:bottom w:val="none" w:sz="0" w:space="0" w:color="auto"/>
                                                                                <w:right w:val="none" w:sz="0" w:space="0" w:color="auto"/>
                                                                              </w:divBdr>
                                                                              <w:divsChild>
                                                                                <w:div w:id="213660758">
                                                                                  <w:marLeft w:val="0"/>
                                                                                  <w:marRight w:val="0"/>
                                                                                  <w:marTop w:val="0"/>
                                                                                  <w:marBottom w:val="0"/>
                                                                                  <w:divBdr>
                                                                                    <w:top w:val="none" w:sz="0" w:space="0" w:color="auto"/>
                                                                                    <w:left w:val="none" w:sz="0" w:space="0" w:color="auto"/>
                                                                                    <w:bottom w:val="none" w:sz="0" w:space="0" w:color="auto"/>
                                                                                    <w:right w:val="none" w:sz="0" w:space="0" w:color="auto"/>
                                                                                  </w:divBdr>
                                                                                  <w:divsChild>
                                                                                    <w:div w:id="1043601627">
                                                                                      <w:marLeft w:val="0"/>
                                                                                      <w:marRight w:val="0"/>
                                                                                      <w:marTop w:val="0"/>
                                                                                      <w:marBottom w:val="0"/>
                                                                                      <w:divBdr>
                                                                                        <w:top w:val="none" w:sz="0" w:space="0" w:color="auto"/>
                                                                                        <w:left w:val="none" w:sz="0" w:space="0" w:color="auto"/>
                                                                                        <w:bottom w:val="none" w:sz="0" w:space="0" w:color="auto"/>
                                                                                        <w:right w:val="none" w:sz="0" w:space="0" w:color="auto"/>
                                                                                      </w:divBdr>
                                                                                      <w:divsChild>
                                                                                        <w:div w:id="1323655940">
                                                                                          <w:marLeft w:val="0"/>
                                                                                          <w:marRight w:val="0"/>
                                                                                          <w:marTop w:val="0"/>
                                                                                          <w:marBottom w:val="0"/>
                                                                                          <w:divBdr>
                                                                                            <w:top w:val="none" w:sz="0" w:space="0" w:color="auto"/>
                                                                                            <w:left w:val="none" w:sz="0" w:space="0" w:color="auto"/>
                                                                                            <w:bottom w:val="none" w:sz="0" w:space="0" w:color="auto"/>
                                                                                            <w:right w:val="none" w:sz="0" w:space="0" w:color="auto"/>
                                                                                          </w:divBdr>
                                                                                          <w:divsChild>
                                                                                            <w:div w:id="419327189">
                                                                                              <w:marLeft w:val="0"/>
                                                                                              <w:marRight w:val="0"/>
                                                                                              <w:marTop w:val="0"/>
                                                                                              <w:marBottom w:val="0"/>
                                                                                              <w:divBdr>
                                                                                                <w:top w:val="none" w:sz="0" w:space="0" w:color="auto"/>
                                                                                                <w:left w:val="none" w:sz="0" w:space="0" w:color="auto"/>
                                                                                                <w:bottom w:val="none" w:sz="0" w:space="0" w:color="auto"/>
                                                                                                <w:right w:val="none" w:sz="0" w:space="0" w:color="auto"/>
                                                                                              </w:divBdr>
                                                                                              <w:divsChild>
                                                                                                <w:div w:id="162552008">
                                                                                                  <w:marLeft w:val="0"/>
                                                                                                  <w:marRight w:val="0"/>
                                                                                                  <w:marTop w:val="0"/>
                                                                                                  <w:marBottom w:val="0"/>
                                                                                                  <w:divBdr>
                                                                                                    <w:top w:val="none" w:sz="0" w:space="0" w:color="auto"/>
                                                                                                    <w:left w:val="single" w:sz="12" w:space="8" w:color="auto"/>
                                                                                                    <w:bottom w:val="none" w:sz="0" w:space="0" w:color="auto"/>
                                                                                                    <w:right w:val="none" w:sz="0" w:space="0" w:color="auto"/>
                                                                                                  </w:divBdr>
                                                                                                  <w:divsChild>
                                                                                                    <w:div w:id="1967076069">
                                                                                                      <w:marLeft w:val="0"/>
                                                                                                      <w:marRight w:val="0"/>
                                                                                                      <w:marTop w:val="0"/>
                                                                                                      <w:marBottom w:val="0"/>
                                                                                                      <w:divBdr>
                                                                                                        <w:top w:val="none" w:sz="0" w:space="0" w:color="auto"/>
                                                                                                        <w:left w:val="none" w:sz="0" w:space="0" w:color="auto"/>
                                                                                                        <w:bottom w:val="none" w:sz="0" w:space="0" w:color="auto"/>
                                                                                                        <w:right w:val="none" w:sz="0" w:space="0" w:color="auto"/>
                                                                                                      </w:divBdr>
                                                                                                      <w:divsChild>
                                                                                                        <w:div w:id="644284936">
                                                                                                          <w:marLeft w:val="0"/>
                                                                                                          <w:marRight w:val="0"/>
                                                                                                          <w:marTop w:val="0"/>
                                                                                                          <w:marBottom w:val="0"/>
                                                                                                          <w:divBdr>
                                                                                                            <w:top w:val="none" w:sz="0" w:space="0" w:color="auto"/>
                                                                                                            <w:left w:val="none" w:sz="0" w:space="0" w:color="auto"/>
                                                                                                            <w:bottom w:val="none" w:sz="0" w:space="0" w:color="auto"/>
                                                                                                            <w:right w:val="none" w:sz="0" w:space="0" w:color="auto"/>
                                                                                                          </w:divBdr>
                                                                                                          <w:divsChild>
                                                                                                            <w:div w:id="1998458688">
                                                                                                              <w:marLeft w:val="0"/>
                                                                                                              <w:marRight w:val="0"/>
                                                                                                              <w:marTop w:val="0"/>
                                                                                                              <w:marBottom w:val="0"/>
                                                                                                              <w:divBdr>
                                                                                                                <w:top w:val="none" w:sz="0" w:space="0" w:color="auto"/>
                                                                                                                <w:left w:val="none" w:sz="0" w:space="0" w:color="auto"/>
                                                                                                                <w:bottom w:val="none" w:sz="0" w:space="0" w:color="auto"/>
                                                                                                                <w:right w:val="none" w:sz="0" w:space="0" w:color="auto"/>
                                                                                                              </w:divBdr>
                                                                                                              <w:divsChild>
                                                                                                                <w:div w:id="435488895">
                                                                                                                  <w:marLeft w:val="0"/>
                                                                                                                  <w:marRight w:val="0"/>
                                                                                                                  <w:marTop w:val="0"/>
                                                                                                                  <w:marBottom w:val="0"/>
                                                                                                                  <w:divBdr>
                                                                                                                    <w:top w:val="none" w:sz="0" w:space="0" w:color="auto"/>
                                                                                                                    <w:left w:val="none" w:sz="0" w:space="0" w:color="auto"/>
                                                                                                                    <w:bottom w:val="none" w:sz="0" w:space="0" w:color="auto"/>
                                                                                                                    <w:right w:val="none" w:sz="0" w:space="0" w:color="auto"/>
                                                                                                                  </w:divBdr>
                                                                                                                  <w:divsChild>
                                                                                                                    <w:div w:id="1517042686">
                                                                                                                      <w:marLeft w:val="0"/>
                                                                                                                      <w:marRight w:val="0"/>
                                                                                                                      <w:marTop w:val="0"/>
                                                                                                                      <w:marBottom w:val="0"/>
                                                                                                                      <w:divBdr>
                                                                                                                        <w:top w:val="none" w:sz="0" w:space="0" w:color="auto"/>
                                                                                                                        <w:left w:val="none" w:sz="0" w:space="0" w:color="auto"/>
                                                                                                                        <w:bottom w:val="none" w:sz="0" w:space="0" w:color="auto"/>
                                                                                                                        <w:right w:val="none" w:sz="0" w:space="0" w:color="auto"/>
                                                                                                                      </w:divBdr>
                                                                                                                      <w:divsChild>
                                                                                                                        <w:div w:id="13807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Cherese L Baker (CENSUS/PH FED)</dc:creator>
  <cp:keywords/>
  <dc:description/>
  <cp:lastModifiedBy>Rebecca McClain</cp:lastModifiedBy>
  <cp:revision>2</cp:revision>
  <dcterms:created xsi:type="dcterms:W3CDTF">2019-03-05T19:04:00Z</dcterms:created>
  <dcterms:modified xsi:type="dcterms:W3CDTF">2019-03-05T19:04:00Z</dcterms:modified>
</cp:coreProperties>
</file>